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jc w:val="center"/>
        <w:rPr>
          <w:rFonts w:ascii="Times New Roman" w:hAnsi="Times New Roman" w:eastAsia="Times New Roman" w:cs="Times New Roman"/>
          <w:b/>
          <w:bCs/>
          <w:iCs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lang w:eastAsia="ru-RU"/>
        </w:rPr>
        <w:t>МУНИЦИПАЛЬНОЕ БЮДЖЕТНОЕ ОБЩЕОБРАЗОВАТЕЛЬНОЕ УЧРЕЖДЕНИЕ «ИСКРОВСКАЯ СРЕДНЯЯ ШКОЛА» МУНИЦИПАЛЬНОГО ОБРАЗОВАНИЯ - РЯЗАНСКИЙ МУНИЦИПАЛЬНЫЙ РАЙОН РЯЗАНСКОЙ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center"/>
        <w:textAlignment w:val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Почтовый адрес: </w:t>
      </w:r>
      <w:r>
        <w:rPr>
          <w:rFonts w:hint="default" w:ascii="Times New Roman" w:hAnsi="Times New Roman" w:eastAsia="Times New Roman"/>
          <w:lang w:eastAsia="ru-RU"/>
        </w:rPr>
        <w:t>д.12А,Ул. Комсомольская, ,п. Искра, Рязанский район, Рязанская область,390517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center"/>
        <w:textAlignment w:val="auto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Тел\факс (4912) </w:t>
      </w:r>
      <w:r>
        <w:rPr>
          <w:rFonts w:hint="default" w:ascii="Times New Roman" w:hAnsi="Times New Roman" w:eastAsia="Times New Roman" w:cs="Times New Roman"/>
          <w:lang w:val="en-US" w:eastAsia="ru-RU"/>
        </w:rPr>
        <w:t>24-47-12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jc w:val="center"/>
        <w:textAlignment w:val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hint="default" w:ascii="Times New Roman" w:hAnsi="Times New Roman" w:eastAsia="Times New Roman"/>
          <w:lang w:eastAsia="ru-RU"/>
        </w:rPr>
        <w:t>ОГРН</w:t>
      </w:r>
      <w:r>
        <w:rPr>
          <w:rFonts w:hint="default" w:ascii="Times New Roman" w:hAnsi="Times New Roman" w:eastAsia="Times New Roman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lang w:eastAsia="ru-RU"/>
        </w:rPr>
        <w:t>1036216000402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lang w:eastAsia="ru-RU"/>
        </w:rPr>
        <w:t>ИНН</w:t>
      </w:r>
      <w:r>
        <w:rPr>
          <w:rFonts w:hint="default" w:ascii="Times New Roman" w:hAnsi="Times New Roman" w:eastAsia="Times New Roman"/>
          <w:lang w:val="en-US" w:eastAsia="ru-RU"/>
        </w:rPr>
        <w:t>/</w:t>
      </w:r>
      <w:r>
        <w:rPr>
          <w:rFonts w:hint="default" w:ascii="Times New Roman" w:hAnsi="Times New Roman" w:eastAsia="Times New Roman"/>
          <w:lang w:eastAsia="ru-RU"/>
        </w:rPr>
        <w:t>КПП</w:t>
      </w:r>
      <w:r>
        <w:rPr>
          <w:rFonts w:hint="default" w:ascii="Times New Roman" w:hAnsi="Times New Roman" w:eastAsia="Times New Roman"/>
          <w:lang w:val="en-US" w:eastAsia="ru-RU"/>
        </w:rPr>
        <w:t>-</w:t>
      </w:r>
      <w:r>
        <w:rPr>
          <w:rFonts w:hint="default" w:ascii="Times New Roman" w:hAnsi="Times New Roman" w:eastAsia="Times New Roman"/>
          <w:lang w:eastAsia="ru-RU"/>
        </w:rPr>
        <w:t>6215010320</w:t>
      </w:r>
      <w:r>
        <w:rPr>
          <w:rFonts w:hint="default" w:ascii="Times New Roman" w:hAnsi="Times New Roman" w:eastAsia="Times New Roman"/>
          <w:lang w:val="en-US" w:eastAsia="ru-RU"/>
        </w:rPr>
        <w:t>/</w:t>
      </w:r>
      <w:r>
        <w:rPr>
          <w:rFonts w:hint="default" w:ascii="Times New Roman" w:hAnsi="Times New Roman" w:eastAsia="Times New Roman"/>
          <w:lang w:eastAsia="ru-RU"/>
        </w:rPr>
        <w:t>621501001</w:t>
      </w:r>
    </w:p>
    <w:p>
      <w:pPr>
        <w:keepNext w:val="0"/>
        <w:keepLines w:val="0"/>
        <w:pageBreakBefore w:val="0"/>
        <w:widowControl/>
        <w:tabs>
          <w:tab w:val="left" w:leader="underscore" w:pos="780"/>
          <w:tab w:val="left" w:leader="underscore" w:pos="3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color w:val="000000"/>
          <w:lang w:val="ru"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lang w:val="ru" w:eastAsia="ru-RU"/>
        </w:rPr>
        <w:t xml:space="preserve">нкета для родителей «Организация питания в школьной столовой» </w:t>
      </w:r>
    </w:p>
    <w:p>
      <w:pPr>
        <w:keepNext w:val="0"/>
        <w:keepLines w:val="0"/>
        <w:pageBreakBefore w:val="0"/>
        <w:widowControl/>
        <w:tabs>
          <w:tab w:val="left" w:leader="underscore" w:pos="780"/>
          <w:tab w:val="left" w:leader="underscore" w:pos="3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110" w:leftChars="50"/>
        <w:jc w:val="center"/>
        <w:textAlignment w:val="auto"/>
        <w:rPr>
          <w:rFonts w:ascii="Times New Roman" w:hAnsi="Times New Roman" w:eastAsia="Times New Roman" w:cs="Times New Roman"/>
          <w:color w:val="000000"/>
          <w:lang w:val="ru" w:eastAsia="ru-RU"/>
        </w:rPr>
      </w:pPr>
      <w:r>
        <w:rPr>
          <w:rFonts w:ascii="Times New Roman" w:hAnsi="Times New Roman" w:eastAsia="Times New Roman" w:cs="Times New Roman"/>
          <w:color w:val="000000"/>
          <w:lang w:val="ru" w:eastAsia="ru-RU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  <w:lang w:val="ru" w:eastAsia="ru-RU"/>
        </w:rPr>
        <w:t>20</w:t>
      </w:r>
      <w:r>
        <w:rPr>
          <w:rFonts w:ascii="Times New Roman" w:hAnsi="Times New Roman" w:eastAsia="Times New Roman" w:cs="Times New Roman"/>
          <w:color w:val="000000"/>
          <w:u w:val="single"/>
          <w:lang w:eastAsia="ru-RU"/>
        </w:rPr>
        <w:t>22</w:t>
      </w:r>
      <w:r>
        <w:rPr>
          <w:rFonts w:ascii="Times New Roman" w:hAnsi="Times New Roman" w:eastAsia="Times New Roman" w:cs="Times New Roman"/>
          <w:color w:val="000000"/>
          <w:u w:val="single"/>
          <w:lang w:val="ru" w:eastAsia="ru-RU"/>
        </w:rPr>
        <w:t>-20</w:t>
      </w:r>
      <w:r>
        <w:rPr>
          <w:rFonts w:ascii="Times New Roman" w:hAnsi="Times New Roman" w:eastAsia="Times New Roman" w:cs="Times New Roman"/>
          <w:color w:val="000000"/>
          <w:u w:val="single"/>
          <w:lang w:eastAsia="ru-RU"/>
        </w:rPr>
        <w:t>23</w:t>
      </w:r>
      <w:r>
        <w:rPr>
          <w:rFonts w:ascii="Times New Roman" w:hAnsi="Times New Roman" w:eastAsia="Times New Roman" w:cs="Times New Roman"/>
          <w:color w:val="000000"/>
          <w:u w:val="single"/>
          <w:lang w:val="ru" w:eastAsia="ru-RU"/>
        </w:rPr>
        <w:t xml:space="preserve"> учебный год</w:t>
      </w:r>
      <w:r>
        <w:rPr>
          <w:rFonts w:ascii="Times New Roman" w:hAnsi="Times New Roman" w:eastAsia="Times New Roman" w:cs="Times New Roman"/>
          <w:color w:val="000000"/>
          <w:lang w:val="ru" w:eastAsia="ru-RU"/>
        </w:rPr>
        <w:tab/>
      </w:r>
    </w:p>
    <w:p>
      <w:pPr>
        <w:keepNext w:val="0"/>
        <w:keepLines w:val="0"/>
        <w:pageBreakBefore w:val="0"/>
        <w:widowControl/>
        <w:tabs>
          <w:tab w:val="left" w:leader="underscore" w:pos="780"/>
          <w:tab w:val="left" w:leader="underscore" w:pos="3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198" w:lineRule="exact"/>
        <w:ind w:left="110" w:leftChars="50"/>
        <w:jc w:val="center"/>
        <w:textAlignment w:val="auto"/>
        <w:rPr>
          <w:rFonts w:ascii="Times New Roman" w:hAnsi="Times New Roman" w:eastAsia="Times New Roman" w:cs="Times New Roman"/>
          <w:color w:val="000000"/>
          <w:lang w:val="ru"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0"/>
        <w:gridCol w:w="5458"/>
        <w:gridCol w:w="93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п/п</w:t>
            </w: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198" w:lineRule="exact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 xml:space="preserve">Обучающихся в школе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245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 xml:space="preserve">    человек. Опрошено родителей 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217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 xml:space="preserve"> человек.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Кол-во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auto"/>
              <w:tabs>
                <w:tab w:val="left" w:pos="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88" w:lineRule="exact"/>
              <w:ind w:left="5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Какой формой организации питания пользуется Ваш ребёнок?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" w:hRule="atLeast"/>
        </w:trPr>
        <w:tc>
          <w:tcPr>
            <w:tcW w:w="480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Организованное питание (с классом)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211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 посещает школьную столовую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tabs>
                <w:tab w:val="left" w:pos="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/>
              <w:ind w:left="5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Интересовались ли Вы меню школьной столовой?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198" w:lineRule="exact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80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auto"/>
              <w:tabs>
                <w:tab w:val="left" w:pos="1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/>
              <w:ind w:left="110" w:leftChars="50" w:firstLine="0" w:firstLineChars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Всегда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134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Редко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tabs>
                <w:tab w:val="left" w:pos="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/>
              <w:ind w:left="5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Удовлетворяет ли Вас система организации питания в школе?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480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209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auto"/>
              <w:tabs>
                <w:tab w:val="left" w:pos="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/>
              <w:ind w:left="5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" w:hRule="atLeast"/>
        </w:trPr>
        <w:tc>
          <w:tcPr>
            <w:tcW w:w="480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  <w:t>да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211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  <w:t>нет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tabs>
                <w:tab w:val="left" w:pos="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/>
              <w:ind w:left="5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Устраивают ли Вас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в школьной столовой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часы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приёма пищи вашего ребёнка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480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  <w:t>да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208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  <w:t>нет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auto"/>
              <w:tabs>
                <w:tab w:val="left" w:pos="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/>
              <w:ind w:left="510" w:leftChars="5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atLeast"/>
        </w:trPr>
        <w:tc>
          <w:tcPr>
            <w:tcW w:w="480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  <w:t>да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217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545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  <w:t>нет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left="110" w:leftChars="50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0"/>
        <w:gridCol w:w="5518"/>
        <w:gridCol w:w="93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</w:trPr>
        <w:tc>
          <w:tcPr>
            <w:tcW w:w="420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auto"/>
              <w:tabs>
                <w:tab w:val="left" w:pos="3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/>
              <w:ind w:left="5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Довольны ли Вы качеством школьного питания?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198" w:lineRule="exact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  <w:t>да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207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  <w:t>нет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0"/>
                <w:szCs w:val="20"/>
                <w:lang w:val="ru" w:eastAsia="ru-RU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0"/>
                <w:szCs w:val="20"/>
                <w:lang w:val="en-US" w:eastAsia="ru-RU"/>
              </w:rPr>
              <w:t xml:space="preserve"> всегда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Вас устраивает меню школьной столовой?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20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auto"/>
              <w:tabs>
                <w:tab w:val="left" w:pos="1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288" w:lineRule="exact"/>
              <w:ind w:left="5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210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е всегда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9.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auto"/>
              <w:tabs>
                <w:tab w:val="left" w:pos="4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/>
              <w:ind w:left="5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Считаете ли Вы питание ребёнка в школе здоровым и полноценным?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20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212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97,7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 всегда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auto"/>
              <w:tabs>
                <w:tab w:val="left" w:pos="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/>
              <w:ind w:left="5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Нравится ли Вашему ребёнку ассортимент блюд в школе?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20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214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98,6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20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Не всегда 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42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51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hd w:val="clear" w:color="auto" w:fill="auto"/>
              <w:tabs>
                <w:tab w:val="left" w:pos="11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/>
              <w:ind w:left="510" w:leftChars="5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Ваши пожелания по вопросу организации питания в школе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auto"/>
              <w:ind w:left="110" w:leftChars="5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color w:val="000000"/>
          <w:sz w:val="20"/>
          <w:szCs w:val="20"/>
          <w:lang w:val="ru" w:eastAsia="ru-RU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" w:eastAsia="ru-RU"/>
        </w:rPr>
        <w:t>Выводы: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В ходе анкетирования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ru-RU" w:eastAsia="zh-CN" w:bidi="ar"/>
        </w:rPr>
        <w:t>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одителями были высказаны следующие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ru-RU" w:eastAsia="zh-CN" w:bidi="ar"/>
        </w:rPr>
        <w:t>пожелания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 по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ru-RU" w:eastAsia="zh-CN" w:bidi="ar"/>
        </w:rPr>
        <w:t>организации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0"/>
          <w:szCs w:val="20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en-US" w:eastAsia="zh-CN" w:bidi="ar"/>
        </w:rPr>
        <w:t>школьною питания: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en-US" w:eastAsia="zh-CN" w:bidi="ar"/>
        </w:rPr>
        <w:t>разнообразить ассортимент школьного меню: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olor w:val="1A1A1A"/>
          <w:spacing w:val="0"/>
          <w:sz w:val="20"/>
          <w:szCs w:val="20"/>
          <w:lang w:val="ru-RU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olor w:val="1A1A1A"/>
          <w:spacing w:val="0"/>
          <w:sz w:val="20"/>
          <w:szCs w:val="20"/>
          <w:lang w:val="ru-RU"/>
        </w:rPr>
        <w:t>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0"/>
          <w:szCs w:val="20"/>
          <w:lang w:val="ru-RU"/>
        </w:rPr>
        <w:t>аще давать кашу и омлеты на завтрак,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-RU" w:eastAsia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en-US" w:eastAsia="zh-CN" w:bidi="ar"/>
        </w:rPr>
        <w:t>включать чаще в меню соки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0"/>
          <w:szCs w:val="20"/>
          <w:shd w:val="clear" w:fill="FFFFFF"/>
          <w:lang w:val="ru-RU" w:eastAsia="zh-CN" w:bidi="ar"/>
        </w:rPr>
        <w:t>,печенья и компоты. Так же из положительных сторон родители отметили вкусные первые блюда, наличие фруктов и большое наличие блюд из мяса.</w:t>
      </w:r>
    </w:p>
    <w:p>
      <w:pPr>
        <w:rPr>
          <w:rFonts w:ascii="Times New Roman" w:hAnsi="Times New Roman" w:eastAsia="Times New Roman" w:cs="Times New Roman"/>
          <w:color w:val="000000"/>
          <w:sz w:val="20"/>
          <w:szCs w:val="20"/>
          <w:lang w:val="ru" w:eastAsia="ru-RU"/>
        </w:rPr>
      </w:pP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eastAsia="Arial Unicode MS" w:cs="Times New Roman"/>
          <w:color w:val="000000"/>
          <w:sz w:val="20"/>
          <w:szCs w:val="20"/>
          <w:lang w:val="ru" w:eastAsia="ru-RU"/>
        </w:rPr>
        <w:t>Ответственный за организацию питания                     Легаева</w:t>
      </w:r>
      <w:r>
        <w:rPr>
          <w:rFonts w:hint="default" w:ascii="Times New Roman" w:hAnsi="Times New Roman" w:eastAsia="Arial Unicode MS" w:cs="Times New Roman"/>
          <w:color w:val="000000"/>
          <w:sz w:val="20"/>
          <w:szCs w:val="20"/>
          <w:lang w:val="en-US" w:eastAsia="ru-RU"/>
        </w:rPr>
        <w:t xml:space="preserve"> И.Н</w:t>
      </w:r>
    </w:p>
    <w:sectPr>
      <w:pgSz w:w="11906" w:h="16838"/>
      <w:pgMar w:top="1134" w:right="850" w:bottom="1134" w:left="170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B0"/>
    <w:rsid w:val="00243A89"/>
    <w:rsid w:val="00725DB0"/>
    <w:rsid w:val="00815338"/>
    <w:rsid w:val="00D250A5"/>
    <w:rsid w:val="5506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2)"/>
    <w:basedOn w:val="1"/>
    <w:qFormat/>
    <w:uiPriority w:val="0"/>
    <w:pPr>
      <w:shd w:val="clear" w:color="auto" w:fill="FFFFFF"/>
      <w:spacing w:before="240" w:line="293" w:lineRule="exact"/>
      <w:ind w:hanging="400"/>
      <w:jc w:val="both"/>
    </w:pPr>
    <w:rPr>
      <w:rFonts w:ascii="Georgia" w:hAnsi="Georgia" w:eastAsia="Georgia" w:cs="Georg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928</Characters>
  <Lines>7</Lines>
  <Paragraphs>2</Paragraphs>
  <TotalTime>33</TotalTime>
  <ScaleCrop>false</ScaleCrop>
  <LinksUpToDate>false</LinksUpToDate>
  <CharactersWithSpaces>1088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2023-08-10T05:38:00Z</dcterms:created>
  <dc:creator>User</dc:creator>
  <cp:lastModifiedBy>User</cp:lastModifiedBy>
  <dcterms:modified xsi:type="dcterms:W3CDTF">2023-08-17T20:57:30Z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CA0BCC1BEF7B4B42A5A7043ACD163CC2</vt:lpwstr>
  </property>
</Properties>
</file>